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EB" w:rsidRPr="00C801EB" w:rsidRDefault="00C801EB" w:rsidP="00C801EB">
      <w:pPr>
        <w:ind w:firstLine="709"/>
        <w:jc w:val="center"/>
        <w:rPr>
          <w:rFonts w:ascii="Times New Roman" w:hAnsi="Times New Roman"/>
          <w:b/>
          <w:bCs/>
          <w:lang w:val="ru-RU" w:eastAsia="ru-RU" w:bidi="ar-SA"/>
        </w:rPr>
      </w:pPr>
      <w:r w:rsidRPr="00C801EB">
        <w:rPr>
          <w:rFonts w:ascii="Times New Roman" w:hAnsi="Times New Roman"/>
          <w:b/>
          <w:bCs/>
          <w:lang w:val="ru-RU" w:eastAsia="ru-RU" w:bidi="ar-SA"/>
        </w:rPr>
        <w:t>Аннотация к рабочей программе по курсу «Р</w:t>
      </w:r>
      <w:r>
        <w:rPr>
          <w:rFonts w:ascii="Times New Roman" w:hAnsi="Times New Roman"/>
          <w:b/>
          <w:bCs/>
          <w:lang w:val="ru-RU" w:eastAsia="ru-RU" w:bidi="ar-SA"/>
        </w:rPr>
        <w:t>азвитие речи» (старшая</w:t>
      </w:r>
      <w:r w:rsidRPr="00C801EB">
        <w:rPr>
          <w:rFonts w:ascii="Times New Roman" w:hAnsi="Times New Roman"/>
          <w:b/>
          <w:bCs/>
          <w:lang w:val="ru-RU" w:eastAsia="ru-RU" w:bidi="ar-SA"/>
        </w:rPr>
        <w:t xml:space="preserve"> подгруппа)</w:t>
      </w:r>
    </w:p>
    <w:p w:rsidR="00C801EB" w:rsidRPr="00971E66" w:rsidRDefault="00C801EB" w:rsidP="00C801E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Pr="00971E66">
        <w:rPr>
          <w:rFonts w:ascii="Times New Roman" w:hAnsi="Times New Roman"/>
          <w:lang w:val="ru-RU"/>
        </w:rPr>
        <w:t>В старшей подгруппе детского сада проводятся  2 занятия по  развитию речи в неделю продолжительнос</w:t>
      </w:r>
      <w:r>
        <w:rPr>
          <w:rFonts w:ascii="Times New Roman" w:hAnsi="Times New Roman"/>
          <w:lang w:val="ru-RU"/>
        </w:rPr>
        <w:t>тью до 30 минут</w:t>
      </w:r>
      <w:r w:rsidRPr="00971E66">
        <w:rPr>
          <w:rFonts w:ascii="Times New Roman" w:hAnsi="Times New Roman"/>
          <w:lang w:val="ru-RU"/>
        </w:rPr>
        <w:t xml:space="preserve">. Речь взрослых по – </w:t>
      </w:r>
      <w:proofErr w:type="gramStart"/>
      <w:r w:rsidRPr="00971E66">
        <w:rPr>
          <w:rFonts w:ascii="Times New Roman" w:hAnsi="Times New Roman"/>
          <w:lang w:val="ru-RU"/>
        </w:rPr>
        <w:t>прежнему</w:t>
      </w:r>
      <w:proofErr w:type="gramEnd"/>
      <w:r w:rsidRPr="00971E66">
        <w:rPr>
          <w:rFonts w:ascii="Times New Roman" w:hAnsi="Times New Roman"/>
          <w:lang w:val="ru-RU"/>
        </w:rPr>
        <w:t xml:space="preserve"> остается основным источником речевого развития дошкольников.</w:t>
      </w:r>
    </w:p>
    <w:p w:rsidR="00C801EB" w:rsidRPr="00971E66" w:rsidRDefault="00C801EB" w:rsidP="00C801EB">
      <w:pPr>
        <w:pStyle w:val="a3"/>
        <w:shd w:val="clear" w:color="auto" w:fill="FFFFFF"/>
        <w:spacing w:before="200" w:beforeAutospacing="0" w:after="200" w:afterAutospacing="0" w:line="224" w:lineRule="atLeast"/>
        <w:jc w:val="both"/>
        <w:rPr>
          <w:lang w:val="ru-RU"/>
        </w:rPr>
      </w:pPr>
      <w:r w:rsidRPr="00971E66">
        <w:rPr>
          <w:b/>
          <w:lang w:val="ru-RU"/>
        </w:rPr>
        <w:t>Методика работы</w:t>
      </w:r>
      <w:r w:rsidRPr="00971E66">
        <w:rPr>
          <w:lang w:val="ru-RU"/>
        </w:rPr>
        <w:t>.</w:t>
      </w:r>
      <w:r>
        <w:rPr>
          <w:lang w:val="ru-RU"/>
        </w:rPr>
        <w:t xml:space="preserve"> </w:t>
      </w:r>
      <w:proofErr w:type="gramStart"/>
      <w:r w:rsidRPr="00971E66">
        <w:rPr>
          <w:lang w:val="ru-RU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</w:t>
      </w:r>
      <w:r w:rsidR="00151EA2">
        <w:rPr>
          <w:lang w:val="ru-RU"/>
        </w:rPr>
        <w:t>ак предпосылки обучения грамоте</w:t>
      </w:r>
      <w:r w:rsidRPr="00971E66">
        <w:rPr>
          <w:lang w:val="ru-RU"/>
        </w:rPr>
        <w:t>.</w:t>
      </w:r>
      <w:bookmarkStart w:id="0" w:name="_GoBack"/>
      <w:bookmarkEnd w:id="0"/>
      <w:proofErr w:type="gramEnd"/>
    </w:p>
    <w:p w:rsidR="00C801EB" w:rsidRPr="00971E66" w:rsidRDefault="00C801EB" w:rsidP="00C801EB">
      <w:pPr>
        <w:pStyle w:val="a3"/>
        <w:shd w:val="clear" w:color="auto" w:fill="FFFFFF"/>
        <w:spacing w:before="200" w:beforeAutospacing="0" w:after="200" w:afterAutospacing="0" w:line="224" w:lineRule="atLeast"/>
        <w:jc w:val="both"/>
        <w:rPr>
          <w:b/>
          <w:lang w:val="ru-RU"/>
        </w:rPr>
      </w:pPr>
      <w:r w:rsidRPr="00971E66">
        <w:rPr>
          <w:b/>
          <w:lang w:val="ru-RU"/>
        </w:rPr>
        <w:t xml:space="preserve">Цели:       </w:t>
      </w:r>
      <w:r w:rsidRPr="00971E66">
        <w:rPr>
          <w:lang w:val="ru-RU"/>
        </w:rPr>
        <w:t xml:space="preserve">Продолжать развивать свободное общение как средство общения </w:t>
      </w:r>
      <w:proofErr w:type="gramStart"/>
      <w:r w:rsidRPr="00971E66">
        <w:rPr>
          <w:lang w:val="ru-RU"/>
        </w:rPr>
        <w:t>со</w:t>
      </w:r>
      <w:proofErr w:type="gramEnd"/>
      <w:r w:rsidRPr="00971E66">
        <w:rPr>
          <w:lang w:val="ru-RU"/>
        </w:rPr>
        <w:t xml:space="preserve">  взрослыми и детьми. В повседневной жизни, в играх подсказывать детям формы выражения вежливости (попросить прощения, извиниться, поблагодарить, сделать комплимент).</w:t>
      </w:r>
    </w:p>
    <w:p w:rsidR="00C801EB" w:rsidRPr="00971E66" w:rsidRDefault="00C801EB" w:rsidP="00C801EB">
      <w:pPr>
        <w:pStyle w:val="a3"/>
        <w:shd w:val="clear" w:color="auto" w:fill="FFFFFF"/>
        <w:spacing w:before="200" w:beforeAutospacing="0" w:after="200" w:afterAutospacing="0" w:line="224" w:lineRule="atLeast"/>
        <w:jc w:val="both"/>
        <w:rPr>
          <w:lang w:val="ru-RU"/>
        </w:rPr>
      </w:pPr>
      <w:r>
        <w:rPr>
          <w:lang w:val="ru-RU"/>
        </w:rPr>
        <w:t>Развивать все компо</w:t>
      </w:r>
      <w:r w:rsidRPr="00971E66">
        <w:rPr>
          <w:lang w:val="ru-RU"/>
        </w:rPr>
        <w:t>ненты устной речи детей: грамматический строй речи, связную речь - диалогической и монологической форм; формировать словарь, воспитывать звуковую культуру речи.</w:t>
      </w:r>
    </w:p>
    <w:p w:rsidR="00C801EB" w:rsidRPr="00971E66" w:rsidRDefault="00C801EB" w:rsidP="00C801EB">
      <w:pPr>
        <w:pStyle w:val="a3"/>
        <w:shd w:val="clear" w:color="auto" w:fill="FFFFFF"/>
        <w:spacing w:before="200" w:beforeAutospacing="0" w:after="200" w:afterAutospacing="0" w:line="224" w:lineRule="atLeast"/>
        <w:jc w:val="both"/>
        <w:rPr>
          <w:lang w:val="ru-RU"/>
        </w:rPr>
      </w:pPr>
      <w:r w:rsidRPr="00971E66">
        <w:rPr>
          <w:lang w:val="ru-RU"/>
        </w:rPr>
        <w:t xml:space="preserve">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 Использовать </w:t>
      </w:r>
      <w:proofErr w:type="spellStart"/>
      <w:r w:rsidRPr="00971E66">
        <w:rPr>
          <w:lang w:val="ru-RU"/>
        </w:rPr>
        <w:t>спецмальные</w:t>
      </w:r>
      <w:proofErr w:type="spellEnd"/>
      <w:r w:rsidRPr="00971E66">
        <w:rPr>
          <w:lang w:val="ru-RU"/>
        </w:rPr>
        <w:t xml:space="preserve">  дидактические игры и упражнения: «Вершки и корешки», «Кто лишний и почему», «Что не так», «Что изменилось?»</w:t>
      </w:r>
    </w:p>
    <w:p w:rsidR="00C801EB" w:rsidRPr="00971E66" w:rsidRDefault="00C801EB" w:rsidP="00C801EB">
      <w:pPr>
        <w:pStyle w:val="a3"/>
        <w:shd w:val="clear" w:color="auto" w:fill="FFFFFF"/>
        <w:spacing w:before="200" w:beforeAutospacing="0" w:after="200" w:afterAutospacing="0" w:line="224" w:lineRule="atLeast"/>
        <w:jc w:val="both"/>
        <w:rPr>
          <w:lang w:val="ru-RU"/>
        </w:rPr>
      </w:pPr>
      <w:r w:rsidRPr="00971E66">
        <w:rPr>
          <w:lang w:val="ru-RU"/>
        </w:rPr>
        <w:t>Закреплять правильное, отчетливое произнесение звуков. Продолжать развивать фонематический слух.</w:t>
      </w:r>
    </w:p>
    <w:p w:rsidR="00C801EB" w:rsidRPr="00971E66" w:rsidRDefault="00C801EB" w:rsidP="00C801EB">
      <w:pPr>
        <w:pStyle w:val="a3"/>
        <w:shd w:val="clear" w:color="auto" w:fill="FFFFFF"/>
        <w:spacing w:before="200" w:beforeAutospacing="0" w:after="200" w:afterAutospacing="0" w:line="224" w:lineRule="atLeast"/>
        <w:jc w:val="both"/>
        <w:rPr>
          <w:lang w:val="ru-RU"/>
        </w:rPr>
      </w:pPr>
      <w:r w:rsidRPr="00971E66">
        <w:rPr>
          <w:lang w:val="ru-RU"/>
        </w:rPr>
        <w:t xml:space="preserve"> </w:t>
      </w:r>
      <w:proofErr w:type="gramStart"/>
      <w:r w:rsidRPr="00971E66">
        <w:rPr>
          <w:lang w:val="ru-RU"/>
        </w:rPr>
        <w:t>Знакомить с разными способами образования слов, (сахарница, хлебница; масленка, солонка; воспитатель, учитель, строитель).</w:t>
      </w:r>
      <w:proofErr w:type="gramEnd"/>
      <w:r w:rsidRPr="00971E66">
        <w:rPr>
          <w:lang w:val="ru-RU"/>
        </w:rPr>
        <w:t xml:space="preserve"> Упражнять в образовании однокоренных слов (медведь — медведица — медвежонок — медвежья)</w:t>
      </w:r>
      <w:proofErr w:type="gramStart"/>
      <w:r w:rsidRPr="00971E66">
        <w:rPr>
          <w:lang w:val="ru-RU"/>
        </w:rPr>
        <w:t xml:space="preserve"> .</w:t>
      </w:r>
      <w:proofErr w:type="gramEnd"/>
    </w:p>
    <w:p w:rsidR="00C801EB" w:rsidRPr="00971E66" w:rsidRDefault="00C801EB" w:rsidP="00C801EB">
      <w:pPr>
        <w:pStyle w:val="a3"/>
        <w:shd w:val="clear" w:color="auto" w:fill="FFFFFF"/>
        <w:spacing w:before="200" w:beforeAutospacing="0" w:after="200" w:afterAutospacing="0" w:line="224" w:lineRule="atLeast"/>
        <w:jc w:val="both"/>
        <w:rPr>
          <w:lang w:val="ru-RU"/>
        </w:rPr>
      </w:pPr>
      <w:proofErr w:type="gramStart"/>
      <w:r w:rsidRPr="00971E66">
        <w:rPr>
          <w:lang w:val="ru-RU"/>
        </w:rPr>
        <w:t>Помогать детям правильно употреблять</w:t>
      </w:r>
      <w:proofErr w:type="gramEnd"/>
      <w:r w:rsidRPr="00971E66">
        <w:rPr>
          <w:lang w:val="ru-RU"/>
        </w:rPr>
        <w:t xml:space="preserve"> существительные множественного числа в именительном и винительном падежах.</w:t>
      </w:r>
    </w:p>
    <w:p w:rsidR="00C801EB" w:rsidRPr="00971E66" w:rsidRDefault="00C801EB" w:rsidP="00C801EB">
      <w:pPr>
        <w:pStyle w:val="a3"/>
        <w:shd w:val="clear" w:color="auto" w:fill="FFFFFF"/>
        <w:spacing w:before="200" w:beforeAutospacing="0" w:after="200" w:afterAutospacing="0" w:line="224" w:lineRule="atLeast"/>
        <w:jc w:val="both"/>
        <w:rPr>
          <w:lang w:val="ru-RU"/>
        </w:rPr>
      </w:pPr>
      <w:r w:rsidRPr="00971E66">
        <w:rPr>
          <w:lang w:val="ru-RU"/>
        </w:rPr>
        <w:t>Развивать умение поддерживать беседу. Совершенствовать диалогическую форму речи. Поощрять попытки в</w:t>
      </w:r>
      <w:proofErr w:type="gramStart"/>
      <w:r w:rsidRPr="00971E66">
        <w:rPr>
          <w:lang w:val="ru-RU"/>
        </w:rPr>
        <w:t>ы-</w:t>
      </w:r>
      <w:proofErr w:type="gramEnd"/>
      <w:r w:rsidRPr="00971E66">
        <w:rPr>
          <w:lang w:val="ru-RU"/>
        </w:rPr>
        <w:t xml:space="preserve"> сказывать свою точку зрения, согласие или несогласие с ответом товарища. Развивать монологическую форму речи.</w:t>
      </w:r>
    </w:p>
    <w:p w:rsidR="00C801EB" w:rsidRPr="00971E66" w:rsidRDefault="00C801EB" w:rsidP="00C801EB">
      <w:pPr>
        <w:pStyle w:val="a3"/>
        <w:shd w:val="clear" w:color="auto" w:fill="FFFFFF"/>
        <w:spacing w:before="200" w:beforeAutospacing="0" w:after="200" w:afterAutospacing="0" w:line="224" w:lineRule="atLeast"/>
        <w:jc w:val="both"/>
        <w:rPr>
          <w:lang w:val="ru-RU"/>
        </w:rPr>
      </w:pPr>
      <w:r w:rsidRPr="00971E66">
        <w:rPr>
          <w:lang w:val="ru-RU"/>
        </w:rPr>
        <w:t>Развивать умение составлять рассказы о событиях из личного опыта, придумывать свои концовки к сказкам, придумывать небылицы.</w:t>
      </w:r>
    </w:p>
    <w:p w:rsidR="00C801EB" w:rsidRPr="00971E66" w:rsidRDefault="00C801EB" w:rsidP="00C801EB">
      <w:pPr>
        <w:pStyle w:val="a3"/>
        <w:shd w:val="clear" w:color="auto" w:fill="FFFFFF"/>
        <w:spacing w:before="200" w:beforeAutospacing="0" w:after="200" w:afterAutospacing="0" w:line="224" w:lineRule="atLeast"/>
        <w:jc w:val="both"/>
        <w:rPr>
          <w:lang w:val="ru-RU"/>
        </w:rPr>
      </w:pPr>
      <w:r w:rsidRPr="00971E66">
        <w:rPr>
          <w:lang w:val="ru-RU"/>
        </w:rPr>
        <w:t>Формировать умение составлять небольшие рассказы творческого характера на тему, предложенную воспитателем</w:t>
      </w:r>
    </w:p>
    <w:p w:rsidR="00C801EB" w:rsidRPr="00C801EB" w:rsidRDefault="00C801EB" w:rsidP="00C801EB">
      <w:pPr>
        <w:pStyle w:val="a3"/>
        <w:shd w:val="clear" w:color="auto" w:fill="FFFFFF"/>
        <w:spacing w:before="200" w:beforeAutospacing="0" w:after="200" w:afterAutospacing="0" w:line="224" w:lineRule="atLeast"/>
        <w:jc w:val="both"/>
        <w:rPr>
          <w:b/>
          <w:lang w:val="ru-RU"/>
        </w:rPr>
      </w:pPr>
      <w:r w:rsidRPr="00C801EB">
        <w:rPr>
          <w:b/>
          <w:lang w:val="ru-RU"/>
        </w:rPr>
        <w:t>Задачи:</w:t>
      </w:r>
    </w:p>
    <w:p w:rsidR="00C801EB" w:rsidRPr="00971E66" w:rsidRDefault="00C801EB" w:rsidP="00C801EB">
      <w:pPr>
        <w:pStyle w:val="a3"/>
        <w:shd w:val="clear" w:color="auto" w:fill="FFFFFF"/>
        <w:spacing w:before="200" w:beforeAutospacing="0" w:after="200" w:afterAutospacing="0" w:line="224" w:lineRule="atLeast"/>
        <w:jc w:val="both"/>
        <w:rPr>
          <w:lang w:val="ru-RU"/>
        </w:rPr>
      </w:pPr>
      <w:r w:rsidRPr="00971E66">
        <w:rPr>
          <w:lang w:val="ru-RU"/>
        </w:rPr>
        <w:t>• Продолжать работу по обогащению, уточнению и активизации словаря, совершенствованию звуковой культуры речи;</w:t>
      </w:r>
    </w:p>
    <w:p w:rsidR="00C801EB" w:rsidRPr="00971E66" w:rsidRDefault="00C801EB" w:rsidP="00C801EB">
      <w:pPr>
        <w:pStyle w:val="a3"/>
        <w:shd w:val="clear" w:color="auto" w:fill="FFFFFF"/>
        <w:spacing w:before="200" w:beforeAutospacing="0" w:after="200" w:afterAutospacing="0" w:line="224" w:lineRule="atLeast"/>
        <w:jc w:val="both"/>
        <w:rPr>
          <w:lang w:val="ru-RU"/>
        </w:rPr>
      </w:pPr>
      <w:r w:rsidRPr="00971E66">
        <w:rPr>
          <w:lang w:val="ru-RU"/>
        </w:rPr>
        <w:t>• Добиваться правильного и четкого произношения слов;</w:t>
      </w:r>
    </w:p>
    <w:p w:rsidR="00C801EB" w:rsidRPr="00971E66" w:rsidRDefault="00C801EB" w:rsidP="00C801EB">
      <w:pPr>
        <w:pStyle w:val="a3"/>
        <w:shd w:val="clear" w:color="auto" w:fill="FFFFFF"/>
        <w:spacing w:before="200" w:beforeAutospacing="0" w:after="200" w:afterAutospacing="0" w:line="224" w:lineRule="atLeast"/>
        <w:jc w:val="both"/>
        <w:rPr>
          <w:lang w:val="ru-RU"/>
        </w:rPr>
      </w:pPr>
      <w:r w:rsidRPr="00971E66">
        <w:rPr>
          <w:lang w:val="ru-RU"/>
        </w:rPr>
        <w:t xml:space="preserve">• Помогать </w:t>
      </w:r>
      <w:proofErr w:type="gramStart"/>
      <w:r w:rsidRPr="00971E66">
        <w:rPr>
          <w:lang w:val="ru-RU"/>
        </w:rPr>
        <w:t>активно</w:t>
      </w:r>
      <w:proofErr w:type="gramEnd"/>
      <w:r w:rsidRPr="00971E66">
        <w:rPr>
          <w:lang w:val="ru-RU"/>
        </w:rPr>
        <w:t xml:space="preserve"> участвовать в беседе на заданную тему, составлять рассказы из личного опыта об игрушке, по сюжетной картине;</w:t>
      </w:r>
    </w:p>
    <w:p w:rsidR="00C801EB" w:rsidRPr="00971E66" w:rsidRDefault="00C801EB" w:rsidP="00C801EB">
      <w:pPr>
        <w:pStyle w:val="a3"/>
        <w:shd w:val="clear" w:color="auto" w:fill="FFFFFF"/>
        <w:spacing w:before="200" w:beforeAutospacing="0" w:after="200" w:afterAutospacing="0" w:line="224" w:lineRule="atLeast"/>
        <w:jc w:val="both"/>
        <w:rPr>
          <w:lang w:val="ru-RU"/>
        </w:rPr>
      </w:pPr>
      <w:r w:rsidRPr="00971E66">
        <w:rPr>
          <w:lang w:val="ru-RU"/>
        </w:rPr>
        <w:lastRenderedPageBreak/>
        <w:t>• Формировать потребность делиться своими впечатлениями со знакомыми и взрослыми (что и где видел; кто купил обновку)</w:t>
      </w:r>
      <w:proofErr w:type="gramStart"/>
      <w:r w:rsidRPr="00971E66">
        <w:rPr>
          <w:lang w:val="ru-RU"/>
        </w:rPr>
        <w:t xml:space="preserve"> ;</w:t>
      </w:r>
      <w:proofErr w:type="gramEnd"/>
    </w:p>
    <w:p w:rsidR="00C801EB" w:rsidRPr="00971E66" w:rsidRDefault="00C801EB" w:rsidP="00C801EB">
      <w:pPr>
        <w:pStyle w:val="a3"/>
        <w:shd w:val="clear" w:color="auto" w:fill="FFFFFF"/>
        <w:spacing w:before="200" w:beforeAutospacing="0" w:after="200" w:afterAutospacing="0" w:line="224" w:lineRule="atLeast"/>
        <w:jc w:val="both"/>
        <w:rPr>
          <w:lang w:val="ru-RU"/>
        </w:rPr>
      </w:pPr>
      <w:r w:rsidRPr="00971E66">
        <w:rPr>
          <w:lang w:val="ru-RU"/>
        </w:rPr>
        <w:t>Упражнять в употреблении соответствующих форм словесной вежливости.</w:t>
      </w:r>
    </w:p>
    <w:p w:rsidR="00C801EB" w:rsidRPr="00971E66" w:rsidRDefault="00C801EB" w:rsidP="00C801EB">
      <w:pPr>
        <w:pStyle w:val="a3"/>
        <w:shd w:val="clear" w:color="auto" w:fill="FFFFFF"/>
        <w:spacing w:before="200" w:beforeAutospacing="0" w:after="200" w:afterAutospacing="0" w:line="224" w:lineRule="atLeast"/>
        <w:jc w:val="both"/>
        <w:rPr>
          <w:lang w:val="ru-RU"/>
        </w:rPr>
      </w:pPr>
      <w:r w:rsidRPr="00971E66">
        <w:rPr>
          <w:lang w:val="ru-RU"/>
        </w:rPr>
        <w:t>Учить определять место звука в слове (начало, середина, конец). Отрабатывать интонационную выразительность речи.</w:t>
      </w:r>
    </w:p>
    <w:p w:rsidR="00C801EB" w:rsidRPr="00971E66" w:rsidRDefault="00C801EB" w:rsidP="00C801EB">
      <w:pPr>
        <w:pStyle w:val="a3"/>
        <w:shd w:val="clear" w:color="auto" w:fill="FFFFFF"/>
        <w:spacing w:before="200" w:beforeAutospacing="0" w:after="200" w:afterAutospacing="0" w:line="224" w:lineRule="atLeast"/>
        <w:jc w:val="both"/>
        <w:rPr>
          <w:lang w:val="ru-RU"/>
        </w:rPr>
      </w:pPr>
      <w:r w:rsidRPr="00971E66">
        <w:rPr>
          <w:lang w:val="ru-RU"/>
        </w:rPr>
        <w:t>• Учить составлять по образцу простые и сложные предложения. Совершенствовать умение пользоваться прямой и косвенной речью.</w:t>
      </w:r>
    </w:p>
    <w:p w:rsidR="00C801EB" w:rsidRPr="00971E66" w:rsidRDefault="00C801EB" w:rsidP="00C801EB">
      <w:pPr>
        <w:pStyle w:val="a3"/>
        <w:shd w:val="clear" w:color="auto" w:fill="FFFFFF"/>
        <w:spacing w:before="200" w:beforeAutospacing="0" w:after="200" w:afterAutospacing="0" w:line="224" w:lineRule="atLeast"/>
        <w:jc w:val="both"/>
        <w:rPr>
          <w:lang w:val="ru-RU"/>
        </w:rPr>
      </w:pPr>
      <w:r w:rsidRPr="00971E66">
        <w:rPr>
          <w:lang w:val="ru-RU"/>
        </w:rPr>
        <w:t>Побуждать детей активно употреблять в речи простейшие виды сложносочиненных и сложноподчиненных предложений.</w:t>
      </w:r>
      <w:proofErr w:type="gramStart"/>
      <w:r w:rsidRPr="00971E66">
        <w:rPr>
          <w:lang w:val="ru-RU"/>
        </w:rPr>
        <w:t xml:space="preserve"> .</w:t>
      </w:r>
      <w:proofErr w:type="gramEnd"/>
    </w:p>
    <w:p w:rsidR="00C801EB" w:rsidRPr="00971E66" w:rsidRDefault="00C801EB" w:rsidP="00C801EB">
      <w:pPr>
        <w:pStyle w:val="a3"/>
        <w:shd w:val="clear" w:color="auto" w:fill="FFFFFF"/>
        <w:spacing w:before="200" w:beforeAutospacing="0" w:after="200" w:afterAutospacing="0" w:line="224" w:lineRule="atLeast"/>
        <w:jc w:val="both"/>
        <w:rPr>
          <w:lang w:val="ru-RU"/>
        </w:rPr>
      </w:pPr>
      <w:r w:rsidRPr="00971E66">
        <w:rPr>
          <w:lang w:val="ru-RU"/>
        </w:rPr>
        <w:t>Учить детей решать спорные вопросы и улаживать конфликты с помощью речи: убеждать, доказывать, объяснять.</w:t>
      </w:r>
    </w:p>
    <w:p w:rsidR="00C801EB" w:rsidRPr="00971E66" w:rsidRDefault="00C801EB" w:rsidP="00C801EB">
      <w:pPr>
        <w:pStyle w:val="a3"/>
        <w:shd w:val="clear" w:color="auto" w:fill="FFFFFF"/>
        <w:spacing w:before="200" w:beforeAutospacing="0" w:after="200" w:afterAutospacing="0" w:line="224" w:lineRule="atLeast"/>
        <w:jc w:val="both"/>
        <w:rPr>
          <w:lang w:val="ru-RU"/>
        </w:rPr>
      </w:pPr>
      <w:r w:rsidRPr="00971E66">
        <w:rPr>
          <w:lang w:val="ru-RU"/>
        </w:rPr>
        <w:t>• Учить связно, последовательно и выразительно пересказывать небольшие сказки, рассказы.</w:t>
      </w:r>
    </w:p>
    <w:p w:rsidR="00C801EB" w:rsidRPr="00971E66" w:rsidRDefault="00C801EB" w:rsidP="00C801EB">
      <w:pPr>
        <w:pStyle w:val="a3"/>
        <w:shd w:val="clear" w:color="auto" w:fill="FFFFFF"/>
        <w:spacing w:before="200" w:beforeAutospacing="0" w:after="200" w:afterAutospacing="0" w:line="224" w:lineRule="atLeast"/>
        <w:jc w:val="both"/>
        <w:rPr>
          <w:lang w:val="ru-RU"/>
        </w:rPr>
      </w:pPr>
      <w:r w:rsidRPr="00971E66">
        <w:rPr>
          <w:lang w:val="ru-RU"/>
        </w:rPr>
        <w:t>• Помогать  доброжелательно, общаться друг с другом.</w:t>
      </w:r>
    </w:p>
    <w:p w:rsidR="00C801EB" w:rsidRPr="00971E66" w:rsidRDefault="00C801EB" w:rsidP="00C801EB">
      <w:pPr>
        <w:pStyle w:val="a3"/>
        <w:shd w:val="clear" w:color="auto" w:fill="FFFFFF"/>
        <w:spacing w:before="200" w:beforeAutospacing="0" w:after="200" w:afterAutospacing="0" w:line="224" w:lineRule="atLeast"/>
        <w:jc w:val="both"/>
        <w:rPr>
          <w:lang w:val="ru-RU"/>
        </w:rPr>
      </w:pPr>
      <w:r w:rsidRPr="00971E66">
        <w:rPr>
          <w:lang w:val="ru-RU"/>
        </w:rPr>
        <w:t>Для успешного решения задач проводятся игры: настольные, словестные, подвижные. Игры со словами активизируют речь  и мышление  детей</w:t>
      </w:r>
    </w:p>
    <w:p w:rsidR="00C801EB" w:rsidRPr="00971E66" w:rsidRDefault="00C801EB" w:rsidP="00C801EB">
      <w:pPr>
        <w:pStyle w:val="a3"/>
        <w:shd w:val="clear" w:color="auto" w:fill="FFFFFF"/>
        <w:spacing w:before="200" w:beforeAutospacing="0" w:after="200" w:afterAutospacing="0" w:line="224" w:lineRule="atLeast"/>
        <w:jc w:val="both"/>
        <w:rPr>
          <w:lang w:val="ru-RU"/>
        </w:rPr>
      </w:pPr>
      <w:r w:rsidRPr="00971E66">
        <w:rPr>
          <w:lang w:val="ru-RU"/>
        </w:rPr>
        <w:t>«Что получится, то и получится», «Кто это был?», «Свяжите цепочку» и др. В старшей группе проводится два занятие в неделю (72 занятия в год) продолжительностью  25 минут.</w:t>
      </w:r>
    </w:p>
    <w:p w:rsidR="00C801EB" w:rsidRPr="00971E66" w:rsidRDefault="00C801EB" w:rsidP="00C801EB">
      <w:pPr>
        <w:pStyle w:val="a3"/>
        <w:shd w:val="clear" w:color="auto" w:fill="FFFFFF"/>
        <w:spacing w:before="200" w:beforeAutospacing="0" w:after="200" w:afterAutospacing="0" w:line="224" w:lineRule="atLeast"/>
        <w:jc w:val="both"/>
        <w:rPr>
          <w:lang w:val="ru-RU"/>
        </w:rPr>
      </w:pPr>
      <w:r w:rsidRPr="00971E66">
        <w:rPr>
          <w:lang w:val="ru-RU"/>
        </w:rPr>
        <w:t>Формы контроля и учета достижения воспитанников: диагностика, мониторинг (сентябрь, декабрь, май)</w:t>
      </w:r>
    </w:p>
    <w:p w:rsidR="00C801EB" w:rsidRPr="00971E66" w:rsidRDefault="00C801EB" w:rsidP="00C801EB">
      <w:pPr>
        <w:pStyle w:val="a3"/>
        <w:shd w:val="clear" w:color="auto" w:fill="FFFFFF"/>
        <w:spacing w:before="200" w:beforeAutospacing="0" w:after="200" w:afterAutospacing="0" w:line="224" w:lineRule="atLeast"/>
        <w:jc w:val="both"/>
        <w:rPr>
          <w:lang w:val="ru-RU"/>
        </w:rPr>
      </w:pPr>
      <w:r w:rsidRPr="00971E66">
        <w:rPr>
          <w:lang w:val="ru-RU"/>
        </w:rPr>
        <w:t>К концу года дети старшей группы могут:</w:t>
      </w:r>
    </w:p>
    <w:p w:rsidR="00C801EB" w:rsidRPr="00971E66" w:rsidRDefault="00C801EB" w:rsidP="00C801EB">
      <w:pPr>
        <w:pStyle w:val="a3"/>
        <w:shd w:val="clear" w:color="auto" w:fill="FFFFFF"/>
        <w:spacing w:before="200" w:beforeAutospacing="0" w:after="200" w:afterAutospacing="0" w:line="224" w:lineRule="atLeast"/>
        <w:jc w:val="both"/>
        <w:rPr>
          <w:lang w:val="ru-RU"/>
        </w:rPr>
      </w:pPr>
      <w:r w:rsidRPr="00971E66">
        <w:rPr>
          <w:lang w:val="ru-RU"/>
        </w:rPr>
        <w:t>• Значительно увеличить свой словарь, в частности, за счет слов, обозначающих предметы и явления, не имевшие места в собственном опыте ребенка.</w:t>
      </w:r>
    </w:p>
    <w:p w:rsidR="00C801EB" w:rsidRPr="00971E66" w:rsidRDefault="00C801EB" w:rsidP="00C801EB">
      <w:pPr>
        <w:pStyle w:val="a3"/>
        <w:shd w:val="clear" w:color="auto" w:fill="FFFFFF"/>
        <w:spacing w:before="200" w:beforeAutospacing="0" w:after="200" w:afterAutospacing="0" w:line="224" w:lineRule="atLeast"/>
        <w:jc w:val="both"/>
        <w:rPr>
          <w:lang w:val="ru-RU"/>
        </w:rPr>
      </w:pPr>
      <w:r w:rsidRPr="00971E66">
        <w:rPr>
          <w:lang w:val="ru-RU"/>
        </w:rPr>
        <w:t>• Составлять по образцу простые и сложные предложения.</w:t>
      </w:r>
    </w:p>
    <w:p w:rsidR="00C801EB" w:rsidRPr="00971E66" w:rsidRDefault="00C801EB" w:rsidP="00C801EB">
      <w:pPr>
        <w:pStyle w:val="a3"/>
        <w:shd w:val="clear" w:color="auto" w:fill="FFFFFF"/>
        <w:spacing w:before="200" w:beforeAutospacing="0" w:after="200" w:afterAutospacing="0" w:line="224" w:lineRule="atLeast"/>
        <w:jc w:val="both"/>
        <w:rPr>
          <w:lang w:val="ru-RU"/>
        </w:rPr>
      </w:pPr>
      <w:proofErr w:type="gramStart"/>
      <w:r w:rsidRPr="00971E66">
        <w:rPr>
          <w:lang w:val="ru-RU"/>
        </w:rPr>
        <w:t xml:space="preserve">• Активно употреблять в речи слова, обозначающие: </w:t>
      </w:r>
      <w:r w:rsidRPr="00971E66">
        <w:rPr>
          <w:b/>
          <w:lang w:val="ru-RU"/>
        </w:rPr>
        <w:t>эмоциональное состояние</w:t>
      </w:r>
      <w:r w:rsidRPr="00971E66">
        <w:rPr>
          <w:lang w:val="ru-RU"/>
        </w:rPr>
        <w:t xml:space="preserve"> (сердитый, печальный),</w:t>
      </w:r>
      <w:r>
        <w:rPr>
          <w:lang w:val="ru-RU"/>
        </w:rPr>
        <w:t xml:space="preserve"> </w:t>
      </w:r>
      <w:r w:rsidRPr="00971E66">
        <w:rPr>
          <w:b/>
          <w:lang w:val="ru-RU"/>
        </w:rPr>
        <w:t>этические качества</w:t>
      </w:r>
      <w:r w:rsidRPr="00971E66">
        <w:rPr>
          <w:lang w:val="ru-RU"/>
        </w:rPr>
        <w:t xml:space="preserve"> (хитрый добрый, эстетические характеристики, разнообразные свойства и качества предметов.</w:t>
      </w:r>
      <w:proofErr w:type="gramEnd"/>
      <w:r w:rsidRPr="00971E66">
        <w:rPr>
          <w:lang w:val="ru-RU"/>
        </w:rPr>
        <w:t xml:space="preserve"> Понимать и употреблять слова антонимы; образовывать новые слова по аналогии со знакомыми словами (сахарница – сухарница)</w:t>
      </w:r>
      <w:proofErr w:type="gramStart"/>
      <w:r w:rsidRPr="00971E66">
        <w:rPr>
          <w:lang w:val="ru-RU"/>
        </w:rPr>
        <w:t xml:space="preserve"> .</w:t>
      </w:r>
      <w:proofErr w:type="gramEnd"/>
    </w:p>
    <w:p w:rsidR="00C801EB" w:rsidRPr="00971E66" w:rsidRDefault="00C801EB" w:rsidP="00C801EB">
      <w:pPr>
        <w:pStyle w:val="a3"/>
        <w:shd w:val="clear" w:color="auto" w:fill="FFFFFF"/>
        <w:spacing w:before="200" w:beforeAutospacing="0" w:after="200" w:afterAutospacing="0" w:line="224" w:lineRule="atLeast"/>
        <w:jc w:val="both"/>
        <w:rPr>
          <w:lang w:val="ru-RU"/>
        </w:rPr>
      </w:pPr>
      <w:r w:rsidRPr="00971E66">
        <w:rPr>
          <w:lang w:val="ru-RU"/>
        </w:rPr>
        <w:t>• Рассказывать о предмете, содержании сюжетной картины, составлять рассказы о событиях из личного опыта, составлять небольшие рассказы творческого характера.</w:t>
      </w:r>
    </w:p>
    <w:p w:rsidR="00C801EB" w:rsidRPr="00971E66" w:rsidRDefault="00C801EB" w:rsidP="00C801EB">
      <w:pPr>
        <w:pStyle w:val="a3"/>
        <w:shd w:val="clear" w:color="auto" w:fill="FFFFFF"/>
        <w:spacing w:before="200" w:beforeAutospacing="0" w:after="200" w:afterAutospacing="0" w:line="224" w:lineRule="atLeast"/>
        <w:jc w:val="both"/>
        <w:rPr>
          <w:lang w:val="ru-RU"/>
        </w:rPr>
      </w:pPr>
      <w:r w:rsidRPr="00971E66">
        <w:rPr>
          <w:lang w:val="ru-RU"/>
        </w:rPr>
        <w:t>• Осмысленно работать над собственным произношением, выделять первый звук в слове.</w:t>
      </w:r>
    </w:p>
    <w:p w:rsidR="00C801EB" w:rsidRPr="00971E66" w:rsidRDefault="00C801EB" w:rsidP="00C801EB">
      <w:pPr>
        <w:pStyle w:val="a3"/>
        <w:shd w:val="clear" w:color="auto" w:fill="FFFFFF"/>
        <w:spacing w:before="200" w:beforeAutospacing="0" w:after="200" w:afterAutospacing="0" w:line="224" w:lineRule="atLeast"/>
        <w:jc w:val="both"/>
        <w:rPr>
          <w:lang w:val="ru-RU"/>
        </w:rPr>
      </w:pPr>
      <w:r w:rsidRPr="00971E66">
        <w:rPr>
          <w:lang w:val="ru-RU"/>
        </w:rPr>
        <w:t>Учебно-методический комплект, дополнительная литература:</w:t>
      </w:r>
    </w:p>
    <w:p w:rsidR="00C801EB" w:rsidRPr="00971E66" w:rsidRDefault="00C801EB" w:rsidP="00C801EB">
      <w:pPr>
        <w:pStyle w:val="a3"/>
        <w:shd w:val="clear" w:color="auto" w:fill="FFFFFF"/>
        <w:spacing w:before="200" w:beforeAutospacing="0" w:after="200" w:afterAutospacing="0" w:line="224" w:lineRule="atLeast"/>
        <w:jc w:val="both"/>
      </w:pPr>
      <w:r w:rsidRPr="00971E66">
        <w:rPr>
          <w:lang w:val="ru-RU"/>
        </w:rPr>
        <w:t xml:space="preserve">Примерная общеобразовательная программа дошкольного образования «От рождения до школы» под редакцией: Н. Е. </w:t>
      </w:r>
      <w:proofErr w:type="spellStart"/>
      <w:r w:rsidRPr="00971E66">
        <w:rPr>
          <w:lang w:val="ru-RU"/>
        </w:rPr>
        <w:t>Вераксы</w:t>
      </w:r>
      <w:proofErr w:type="spellEnd"/>
      <w:r w:rsidRPr="00971E66">
        <w:rPr>
          <w:lang w:val="ru-RU"/>
        </w:rPr>
        <w:t xml:space="preserve">, Т. С. Комаровой, М. А. Васильевой. </w:t>
      </w:r>
      <w:r w:rsidRPr="00971E66">
        <w:t>2014г;</w:t>
      </w:r>
    </w:p>
    <w:p w:rsidR="008221E1" w:rsidRDefault="008221E1" w:rsidP="00C801EB"/>
    <w:sectPr w:rsidR="008221E1" w:rsidSect="00C801E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EB"/>
    <w:rsid w:val="00151EA2"/>
    <w:rsid w:val="008221E1"/>
    <w:rsid w:val="00C8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E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1E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E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1E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2024-03-03T16:41:00Z</dcterms:created>
  <dcterms:modified xsi:type="dcterms:W3CDTF">2024-03-03T16:44:00Z</dcterms:modified>
</cp:coreProperties>
</file>