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66" w:rsidRPr="00675C66" w:rsidRDefault="00675C66" w:rsidP="00675C6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C66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курсу «Формирование элементарных математических представлений» (старшая подгруппа)</w:t>
      </w:r>
    </w:p>
    <w:p w:rsidR="00675C66" w:rsidRPr="00675C66" w:rsidRDefault="00675C66" w:rsidP="00675C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sz w:val="24"/>
          <w:szCs w:val="24"/>
        </w:rPr>
        <w:t xml:space="preserve"> </w:t>
      </w:r>
      <w:r w:rsidRPr="00675C66">
        <w:rPr>
          <w:rFonts w:ascii="Times New Roman" w:hAnsi="Times New Roman" w:cs="Times New Roman"/>
          <w:sz w:val="24"/>
          <w:szCs w:val="24"/>
        </w:rPr>
        <w:tab/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направлена на </w:t>
      </w:r>
      <w:r w:rsidRPr="00675C66">
        <w:rPr>
          <w:rFonts w:ascii="Times New Roman" w:hAnsi="Times New Roman" w:cs="Times New Roman"/>
          <w:sz w:val="24"/>
          <w:szCs w:val="24"/>
        </w:rPr>
        <w:t xml:space="preserve"> </w:t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полноценного проживания ребенком дошколь</w:t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и физических качеств в соответствии с возрастными и индивидуальными особенностями, подготовка к жизни в современном обществе, к обучению в школе. </w:t>
      </w:r>
      <w:proofErr w:type="gramStart"/>
      <w:r w:rsidRPr="00675C66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675C66" w:rsidRPr="00675C66" w:rsidRDefault="00675C66" w:rsidP="00675C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675C66" w:rsidRPr="00675C66" w:rsidRDefault="00675C66" w:rsidP="00675C66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создание в группах атмосферы гуманного и доброжелательного отношения ко всем воспи</w:t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танникам, что позволит растить их </w:t>
      </w:r>
      <w:proofErr w:type="gramStart"/>
      <w:r w:rsidRPr="00675C66">
        <w:rPr>
          <w:rFonts w:ascii="Times New Roman" w:hAnsi="Times New Roman" w:cs="Times New Roman"/>
          <w:color w:val="000000"/>
          <w:sz w:val="24"/>
          <w:szCs w:val="24"/>
        </w:rPr>
        <w:t>добрыми</w:t>
      </w:r>
      <w:proofErr w:type="gramEnd"/>
      <w:r w:rsidRPr="00675C66">
        <w:rPr>
          <w:rFonts w:ascii="Times New Roman" w:hAnsi="Times New Roman" w:cs="Times New Roman"/>
          <w:color w:val="000000"/>
          <w:sz w:val="24"/>
          <w:szCs w:val="24"/>
        </w:rPr>
        <w:t>, общительными, любознательными, инициативны</w:t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softHyphen/>
        <w:t>ми, стремящимися к самостоятельности и творчеству;</w:t>
      </w:r>
    </w:p>
    <w:p w:rsidR="00675C66" w:rsidRPr="00675C66" w:rsidRDefault="00675C66" w:rsidP="00675C66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675C66" w:rsidRPr="00675C66" w:rsidRDefault="00675C66" w:rsidP="00675C66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675C66" w:rsidRPr="00675C66" w:rsidRDefault="00675C66" w:rsidP="00675C66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развивать творче</w:t>
      </w:r>
      <w:r w:rsidRPr="00675C66">
        <w:rPr>
          <w:rFonts w:ascii="Times New Roman" w:hAnsi="Times New Roman" w:cs="Times New Roman"/>
          <w:color w:val="000000"/>
          <w:sz w:val="24"/>
          <w:szCs w:val="24"/>
        </w:rPr>
        <w:softHyphen/>
        <w:t>ство в соответствии с интересами и наклонностями каждого ребенка;</w:t>
      </w:r>
    </w:p>
    <w:p w:rsidR="00675C66" w:rsidRPr="00675C66" w:rsidRDefault="00675C66" w:rsidP="00675C66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675C66" w:rsidRPr="00675C66" w:rsidRDefault="00675C66" w:rsidP="00675C66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w w:val="108"/>
          <w:sz w:val="24"/>
          <w:szCs w:val="24"/>
          <w:lang w:eastAsia="he-IL" w:bidi="he-IL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единство подходов к воспитанию детей в условиях ДОУ и семьи.</w:t>
      </w:r>
    </w:p>
    <w:p w:rsidR="00675C66" w:rsidRPr="00675C66" w:rsidRDefault="00675C66" w:rsidP="00675C66">
      <w:pPr>
        <w:pStyle w:val="a3"/>
        <w:jc w:val="both"/>
      </w:pPr>
      <w:r w:rsidRPr="00675C66">
        <w:rPr>
          <w:w w:val="108"/>
          <w:lang w:eastAsia="he-IL" w:bidi="he-IL"/>
        </w:rPr>
        <w:tab/>
        <w:t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</w:t>
      </w:r>
      <w:r w:rsidRPr="00675C66">
        <w:rPr>
          <w:w w:val="108"/>
          <w:lang w:eastAsia="he-IL" w:bidi="he-IL"/>
        </w:rPr>
        <w:softHyphen/>
        <w:t>тельных действий, становление сознания; развитие воображения и твор</w:t>
      </w:r>
      <w:r w:rsidRPr="00675C66">
        <w:rPr>
          <w:w w:val="108"/>
          <w:lang w:eastAsia="he-IL" w:bidi="he-IL"/>
        </w:rPr>
        <w:softHyphen/>
        <w:t>ческой активности; формирование первичных представлений о количестве, числе, части и целом, пространстве и времени, движе</w:t>
      </w:r>
      <w:r w:rsidRPr="00675C66">
        <w:rPr>
          <w:w w:val="108"/>
          <w:lang w:eastAsia="he-IL" w:bidi="he-IL"/>
        </w:rPr>
        <w:softHyphen/>
        <w:t xml:space="preserve">нии и покое, причинах и следствиях. </w:t>
      </w:r>
    </w:p>
    <w:p w:rsidR="00675C66" w:rsidRPr="00675C66" w:rsidRDefault="00675C66" w:rsidP="00675C66">
      <w:pPr>
        <w:pStyle w:val="a3"/>
        <w:ind w:firstLine="1020"/>
        <w:jc w:val="both"/>
        <w:rPr>
          <w:rFonts w:cs="Times New Roman"/>
        </w:rPr>
      </w:pPr>
      <w:proofErr w:type="gramStart"/>
      <w:r w:rsidRPr="00675C66">
        <w:t xml:space="preserve">Рабочая программа по формированию элементарных математических представлений у </w:t>
      </w:r>
      <w:r w:rsidRPr="00675C66">
        <w:rPr>
          <w:color w:val="000000"/>
        </w:rPr>
        <w:t xml:space="preserve">детей группы общеразвивающей направленности (от 5 до 7 лет) составлена в соответствии с федеральным государственным образовательным </w:t>
      </w:r>
      <w:proofErr w:type="spellStart"/>
      <w:r w:rsidRPr="00675C66">
        <w:rPr>
          <w:color w:val="000000"/>
        </w:rPr>
        <w:t>стандаром</w:t>
      </w:r>
      <w:proofErr w:type="spellEnd"/>
      <w:r w:rsidRPr="00675C66">
        <w:rPr>
          <w:color w:val="000000"/>
        </w:rPr>
        <w:t xml:space="preserve"> дошкольного образования, на основе </w:t>
      </w:r>
      <w:r w:rsidRPr="00675C66">
        <w:rPr>
          <w:w w:val="105"/>
          <w:lang w:eastAsia="he-IL" w:bidi="he-IL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675C66">
        <w:rPr>
          <w:w w:val="105"/>
          <w:lang w:eastAsia="he-IL" w:bidi="he-IL"/>
        </w:rPr>
        <w:t>Вераксы</w:t>
      </w:r>
      <w:proofErr w:type="spellEnd"/>
      <w:r w:rsidRPr="00675C66">
        <w:rPr>
          <w:w w:val="105"/>
          <w:lang w:eastAsia="he-IL" w:bidi="he-IL"/>
        </w:rPr>
        <w:t xml:space="preserve">, Т. С. Комаровой, М.А. Васильевой, согласно учебному плану Муниципального бюджетного дошкольного образовательного учреждения Детский сад «Солнышко». </w:t>
      </w:r>
      <w:proofErr w:type="gramEnd"/>
    </w:p>
    <w:p w:rsidR="00675C66" w:rsidRPr="00675C66" w:rsidRDefault="00675C66" w:rsidP="00675C6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5C6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следующей нормативно – правовой базы:</w:t>
      </w:r>
    </w:p>
    <w:p w:rsidR="00675C66" w:rsidRPr="00675C66" w:rsidRDefault="00675C66" w:rsidP="00675C6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5C66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675C66" w:rsidRPr="00675C66" w:rsidRDefault="00675C66" w:rsidP="00675C6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5C66">
        <w:rPr>
          <w:rFonts w:ascii="Times New Roman" w:hAnsi="Times New Roman" w:cs="Times New Roman"/>
          <w:sz w:val="24"/>
          <w:szCs w:val="24"/>
        </w:rPr>
        <w:t>Федеральный закон  «Об образовании в РФ» № 273 – ФЗ от 29.12.2012</w:t>
      </w:r>
    </w:p>
    <w:p w:rsidR="00675C66" w:rsidRPr="00675C66" w:rsidRDefault="00675C66" w:rsidP="00675C6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5C6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от 17.10.2013 г. № 1155</w:t>
      </w:r>
    </w:p>
    <w:p w:rsidR="00675C66" w:rsidRPr="00675C66" w:rsidRDefault="00675C66" w:rsidP="00675C6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283"/>
        <w:jc w:val="both"/>
        <w:rPr>
          <w:rFonts w:eastAsia="Calibri" w:cs="Times New Roman"/>
          <w:sz w:val="24"/>
          <w:szCs w:val="24"/>
        </w:rPr>
      </w:pPr>
      <w:proofErr w:type="spellStart"/>
      <w:r w:rsidRPr="00675C6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75C66">
        <w:rPr>
          <w:rFonts w:ascii="Times New Roman" w:hAnsi="Times New Roman" w:cs="Times New Roman"/>
          <w:sz w:val="24"/>
          <w:szCs w:val="24"/>
        </w:rPr>
        <w:t xml:space="preserve"> 2.4.1. 3049-13 от 15.05.2013 г;</w:t>
      </w:r>
    </w:p>
    <w:p w:rsidR="00675C66" w:rsidRPr="00675C66" w:rsidRDefault="00675C66" w:rsidP="00675C66">
      <w:pPr>
        <w:pStyle w:val="a3"/>
        <w:numPr>
          <w:ilvl w:val="0"/>
          <w:numId w:val="4"/>
        </w:numPr>
        <w:tabs>
          <w:tab w:val="left" w:pos="1127"/>
        </w:tabs>
        <w:ind w:left="0" w:firstLine="283"/>
        <w:jc w:val="both"/>
        <w:rPr>
          <w:b/>
        </w:rPr>
      </w:pPr>
      <w:r w:rsidRPr="00675C66">
        <w:rPr>
          <w:rFonts w:eastAsia="Calibri" w:cs="Times New Roman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от 30.08.2013г.</w:t>
      </w:r>
    </w:p>
    <w:p w:rsidR="00675C66" w:rsidRPr="00675C66" w:rsidRDefault="00675C66" w:rsidP="00675C66">
      <w:pPr>
        <w:tabs>
          <w:tab w:val="left" w:pos="7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66">
        <w:rPr>
          <w:rFonts w:ascii="Times New Roman" w:hAnsi="Times New Roman" w:cs="Times New Roman"/>
          <w:b/>
          <w:bCs/>
          <w:sz w:val="24"/>
          <w:szCs w:val="24"/>
        </w:rPr>
        <w:tab/>
        <w:t>Цель</w:t>
      </w:r>
      <w:r w:rsidRPr="00675C66">
        <w:rPr>
          <w:rFonts w:ascii="Times New Roman" w:hAnsi="Times New Roman" w:cs="Times New Roman"/>
          <w:sz w:val="24"/>
          <w:szCs w:val="24"/>
        </w:rPr>
        <w:t xml:space="preserve"> </w:t>
      </w:r>
      <w:r w:rsidRPr="00675C66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675C66">
        <w:rPr>
          <w:rFonts w:ascii="Times New Roman" w:hAnsi="Times New Roman" w:cs="Times New Roman"/>
          <w:sz w:val="24"/>
          <w:szCs w:val="24"/>
        </w:rPr>
        <w:t xml:space="preserve"> формирование элементарных 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части и целом, пространстве и времени.</w:t>
      </w:r>
    </w:p>
    <w:p w:rsidR="00675C66" w:rsidRPr="00675C66" w:rsidRDefault="00675C66" w:rsidP="00675C66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ab/>
        <w:t>Решение задач по данной программе предусматривается не только в рамках организованной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дошкольника.</w:t>
      </w:r>
    </w:p>
    <w:p w:rsidR="00675C66" w:rsidRPr="00675C66" w:rsidRDefault="00675C66" w:rsidP="00675C6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C66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с учётом интеграции образовательных областей: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50"/>
        <w:gridCol w:w="7315"/>
      </w:tblGrid>
      <w:tr w:rsidR="00675C66" w:rsidRPr="00675C66" w:rsidTr="00675C66">
        <w:trPr>
          <w:trHeight w:val="117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66" w:rsidRPr="00675C66" w:rsidRDefault="00675C66" w:rsidP="00675C66">
            <w:pPr>
              <w:snapToGrid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 пространстве при выполнении основных движений: ходьба, бег в разных направлениях, строевые упражнения (построение в колонну по одному, в круг; перестроение в колонну по двое, по трое, по четыре на ходу, из одного круга в несколько, повороты направо, налево, кругом), играя в подвижные игры.</w:t>
            </w:r>
          </w:p>
        </w:tc>
      </w:tr>
      <w:tr w:rsidR="00675C66" w:rsidRPr="00675C66" w:rsidTr="00675C66">
        <w:trPr>
          <w:trHeight w:val="771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675C66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Формирование элементарных математических представлений в процессе игровой деятельности (например: сюжетно-ролевая игра «Магазин», дидактические и подвижные игры).</w:t>
            </w:r>
          </w:p>
        </w:tc>
      </w:tr>
      <w:tr w:rsidR="00675C66" w:rsidRPr="00675C66" w:rsidTr="00675C66">
        <w:trPr>
          <w:trHeight w:val="631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стихов, загадок, художественных произведений  при изучении числового ряда,  последовательности времен года, составлении и решении арифметических задач.</w:t>
            </w:r>
          </w:p>
        </w:tc>
      </w:tr>
      <w:tr w:rsidR="00675C66" w:rsidRPr="00675C66" w:rsidTr="00675C66">
        <w:trPr>
          <w:trHeight w:val="855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bCs/>
                <w:sz w:val="24"/>
                <w:szCs w:val="24"/>
              </w:rPr>
              <w:t>« Художественно-эстетическое развитие»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66" w:rsidRPr="00675C66" w:rsidRDefault="00675C66" w:rsidP="00302B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Развитие умений сравнивать предметы между собой, изображать предметы, передавая их форму, величину</w:t>
            </w:r>
          </w:p>
        </w:tc>
      </w:tr>
    </w:tbl>
    <w:p w:rsidR="00675C66" w:rsidRPr="00675C66" w:rsidRDefault="00675C66" w:rsidP="0067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C66" w:rsidRPr="00675C66" w:rsidRDefault="00675C66" w:rsidP="00675C6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C66">
        <w:rPr>
          <w:rFonts w:ascii="Times New Roman" w:hAnsi="Times New Roman" w:cs="Times New Roman"/>
          <w:b/>
          <w:sz w:val="24"/>
          <w:szCs w:val="24"/>
        </w:rPr>
        <w:t>Режим реализации программы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262"/>
        <w:gridCol w:w="2284"/>
        <w:gridCol w:w="2530"/>
        <w:gridCol w:w="3160"/>
      </w:tblGrid>
      <w:tr w:rsidR="00675C66" w:rsidRPr="00675C66" w:rsidTr="00302B9B">
        <w:trPr>
          <w:trHeight w:val="118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Общее количество  организованной образовательной деятельности (занятий) в год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Количество  организованной образовательной деятельности (занятий) в неделю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Длительность  организованной образовательной деятельности (занятий)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675C66" w:rsidRPr="00675C66" w:rsidTr="00302B9B">
        <w:trPr>
          <w:trHeight w:val="54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bookmarkStart w:id="0" w:name="_GoBack"/>
            <w:bookmarkEnd w:id="0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до 30 минут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C66" w:rsidRPr="00675C66" w:rsidRDefault="00675C66" w:rsidP="00302B9B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C6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2B3F10" w:rsidRPr="00675C66" w:rsidRDefault="002B3F10" w:rsidP="00675C66">
      <w:pPr>
        <w:rPr>
          <w:sz w:val="24"/>
          <w:szCs w:val="24"/>
        </w:rPr>
      </w:pPr>
    </w:p>
    <w:sectPr w:rsidR="002B3F10" w:rsidRPr="00675C66" w:rsidSect="00675C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Times New Roman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000000"/>
        <w:w w:val="108"/>
        <w:sz w:val="28"/>
        <w:szCs w:val="28"/>
        <w:lang w:eastAsia="he-IL" w:bidi="he-I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66"/>
    <w:rsid w:val="002B3F10"/>
    <w:rsid w:val="006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6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675C66"/>
    <w:rPr>
      <w:rFonts w:ascii="Times New Roman" w:hAnsi="Times New Roman" w:cs="Times New Roman"/>
      <w:spacing w:val="3"/>
      <w:sz w:val="21"/>
      <w:szCs w:val="21"/>
    </w:rPr>
  </w:style>
  <w:style w:type="character" w:customStyle="1" w:styleId="55">
    <w:name w:val="Основной текст (55) + Не курсив"/>
    <w:rsid w:val="00675C66"/>
    <w:rPr>
      <w:rFonts w:ascii="Times New Roman" w:hAnsi="Times New Roman" w:cs="Times New Roman"/>
      <w:i/>
      <w:iCs/>
      <w:spacing w:val="3"/>
      <w:sz w:val="21"/>
      <w:szCs w:val="21"/>
    </w:rPr>
  </w:style>
  <w:style w:type="character" w:customStyle="1" w:styleId="550">
    <w:name w:val="Основной текст (55)"/>
    <w:basedOn w:val="a0"/>
    <w:rsid w:val="00675C66"/>
    <w:rPr>
      <w:rFonts w:ascii="Times New Roman" w:hAnsi="Times New Roman" w:cs="Times New Roman"/>
      <w:spacing w:val="-2"/>
      <w:sz w:val="21"/>
      <w:szCs w:val="21"/>
    </w:rPr>
  </w:style>
  <w:style w:type="paragraph" w:customStyle="1" w:styleId="ListParagraph">
    <w:name w:val="List Paragraph"/>
    <w:basedOn w:val="a"/>
    <w:rsid w:val="00675C66"/>
    <w:pPr>
      <w:ind w:left="720"/>
    </w:pPr>
  </w:style>
  <w:style w:type="paragraph" w:customStyle="1" w:styleId="2">
    <w:name w:val="Основной текст2"/>
    <w:basedOn w:val="a"/>
    <w:rsid w:val="00675C66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45">
    <w:name w:val="Заголовок №4 (5)"/>
    <w:basedOn w:val="a"/>
    <w:rsid w:val="00675C66"/>
    <w:pPr>
      <w:shd w:val="clear" w:color="auto" w:fill="FFFFFF"/>
      <w:spacing w:after="0" w:line="274" w:lineRule="exact"/>
      <w:jc w:val="both"/>
    </w:pPr>
    <w:rPr>
      <w:rFonts w:ascii="Arial" w:hAnsi="Arial" w:cs="Arial"/>
    </w:rPr>
  </w:style>
  <w:style w:type="paragraph" w:customStyle="1" w:styleId="a3">
    <w:name w:val="Стиль"/>
    <w:rsid w:val="00675C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675C66"/>
    <w:pPr>
      <w:spacing w:after="120" w:line="480" w:lineRule="auto"/>
      <w:ind w:left="283"/>
    </w:pPr>
    <w:rPr>
      <w:rFonts w:ascii="Times New Roman" w:eastAsia="Calibri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6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675C66"/>
    <w:rPr>
      <w:rFonts w:ascii="Times New Roman" w:hAnsi="Times New Roman" w:cs="Times New Roman"/>
      <w:spacing w:val="3"/>
      <w:sz w:val="21"/>
      <w:szCs w:val="21"/>
    </w:rPr>
  </w:style>
  <w:style w:type="character" w:customStyle="1" w:styleId="55">
    <w:name w:val="Основной текст (55) + Не курсив"/>
    <w:rsid w:val="00675C66"/>
    <w:rPr>
      <w:rFonts w:ascii="Times New Roman" w:hAnsi="Times New Roman" w:cs="Times New Roman"/>
      <w:i/>
      <w:iCs/>
      <w:spacing w:val="3"/>
      <w:sz w:val="21"/>
      <w:szCs w:val="21"/>
    </w:rPr>
  </w:style>
  <w:style w:type="character" w:customStyle="1" w:styleId="550">
    <w:name w:val="Основной текст (55)"/>
    <w:basedOn w:val="a0"/>
    <w:rsid w:val="00675C66"/>
    <w:rPr>
      <w:rFonts w:ascii="Times New Roman" w:hAnsi="Times New Roman" w:cs="Times New Roman"/>
      <w:spacing w:val="-2"/>
      <w:sz w:val="21"/>
      <w:szCs w:val="21"/>
    </w:rPr>
  </w:style>
  <w:style w:type="paragraph" w:customStyle="1" w:styleId="ListParagraph">
    <w:name w:val="List Paragraph"/>
    <w:basedOn w:val="a"/>
    <w:rsid w:val="00675C66"/>
    <w:pPr>
      <w:ind w:left="720"/>
    </w:pPr>
  </w:style>
  <w:style w:type="paragraph" w:customStyle="1" w:styleId="2">
    <w:name w:val="Основной текст2"/>
    <w:basedOn w:val="a"/>
    <w:rsid w:val="00675C66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45">
    <w:name w:val="Заголовок №4 (5)"/>
    <w:basedOn w:val="a"/>
    <w:rsid w:val="00675C66"/>
    <w:pPr>
      <w:shd w:val="clear" w:color="auto" w:fill="FFFFFF"/>
      <w:spacing w:after="0" w:line="274" w:lineRule="exact"/>
      <w:jc w:val="both"/>
    </w:pPr>
    <w:rPr>
      <w:rFonts w:ascii="Arial" w:hAnsi="Arial" w:cs="Arial"/>
    </w:rPr>
  </w:style>
  <w:style w:type="paragraph" w:customStyle="1" w:styleId="a3">
    <w:name w:val="Стиль"/>
    <w:rsid w:val="00675C6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675C66"/>
    <w:pPr>
      <w:spacing w:after="120" w:line="480" w:lineRule="auto"/>
      <w:ind w:left="283"/>
    </w:pPr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2024-03-03T16:57:00Z</dcterms:created>
  <dcterms:modified xsi:type="dcterms:W3CDTF">2024-03-03T17:02:00Z</dcterms:modified>
</cp:coreProperties>
</file>